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C3BF" w14:textId="1CABBE89" w:rsidR="00E7308F" w:rsidRDefault="00E7308F" w:rsidP="00E23FF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ED765B7" wp14:editId="03B94F6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79500" cy="1079500"/>
            <wp:effectExtent l="0" t="0" r="6350" b="635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43FEF" w14:textId="4E15A065" w:rsidR="00E7308F" w:rsidRDefault="00E7308F" w:rsidP="00E23FF5">
      <w:pPr>
        <w:spacing w:after="0" w:line="240" w:lineRule="auto"/>
        <w:rPr>
          <w:b/>
          <w:bCs/>
        </w:rPr>
      </w:pPr>
    </w:p>
    <w:p w14:paraId="2EB72419" w14:textId="42F0B204" w:rsidR="00E7308F" w:rsidRDefault="00E7308F" w:rsidP="00E23FF5">
      <w:pPr>
        <w:spacing w:after="0" w:line="240" w:lineRule="auto"/>
        <w:rPr>
          <w:b/>
          <w:bCs/>
        </w:rPr>
      </w:pPr>
    </w:p>
    <w:p w14:paraId="26EA229D" w14:textId="77777777" w:rsidR="00E7308F" w:rsidRDefault="00E7308F" w:rsidP="00E23FF5">
      <w:pPr>
        <w:spacing w:after="0" w:line="240" w:lineRule="auto"/>
        <w:rPr>
          <w:b/>
          <w:bCs/>
        </w:rPr>
      </w:pPr>
    </w:p>
    <w:p w14:paraId="48CA62F9" w14:textId="77777777" w:rsidR="00E23FF5" w:rsidRPr="00E23FF5" w:rsidRDefault="00E23FF5" w:rsidP="00E23FF5">
      <w:pPr>
        <w:spacing w:after="0" w:line="240" w:lineRule="auto"/>
      </w:pPr>
    </w:p>
    <w:p w14:paraId="0C931500" w14:textId="5F934480" w:rsidR="00E7308F" w:rsidRDefault="00E7308F" w:rsidP="00E7308F">
      <w:pPr>
        <w:spacing w:after="0" w:line="240" w:lineRule="auto"/>
        <w:rPr>
          <w:b/>
          <w:bCs/>
        </w:rPr>
      </w:pPr>
      <w:r>
        <w:tab/>
      </w:r>
      <w:r>
        <w:tab/>
        <w:t xml:space="preserve">      </w:t>
      </w:r>
      <w:r w:rsidRPr="00865023">
        <w:rPr>
          <w:b/>
          <w:bCs/>
        </w:rPr>
        <w:t>Co-Supervision Space: Participant Guideline</w:t>
      </w:r>
      <w:r>
        <w:rPr>
          <w:b/>
          <w:bCs/>
        </w:rPr>
        <w:t>s</w:t>
      </w:r>
    </w:p>
    <w:p w14:paraId="37CC7B40" w14:textId="77777777" w:rsidR="00E7308F" w:rsidRDefault="00E7308F" w:rsidP="00E23FF5">
      <w:pPr>
        <w:spacing w:after="0" w:line="240" w:lineRule="auto"/>
      </w:pPr>
    </w:p>
    <w:p w14:paraId="09897991" w14:textId="48F585DD" w:rsidR="00A1051F" w:rsidRDefault="00111977" w:rsidP="00E23FF5">
      <w:pPr>
        <w:spacing w:after="0" w:line="240" w:lineRule="auto"/>
      </w:pPr>
      <w:r w:rsidRPr="00151C57">
        <w:t xml:space="preserve">Our </w:t>
      </w:r>
      <w:r w:rsidR="00557623" w:rsidRPr="00151C57">
        <w:t>Co-Supervision</w:t>
      </w:r>
      <w:r w:rsidRPr="00151C57">
        <w:t xml:space="preserve"> Space</w:t>
      </w:r>
      <w:r w:rsidR="00557623" w:rsidRPr="00151C57">
        <w:t xml:space="preserve"> is a unique environment where</w:t>
      </w:r>
      <w:r w:rsidR="00B4255F" w:rsidRPr="00151C57">
        <w:t>, working in triads,</w:t>
      </w:r>
      <w:r w:rsidR="00557623" w:rsidRPr="00151C57">
        <w:t xml:space="preserve"> we prioritise the learning of the </w:t>
      </w:r>
      <w:r w:rsidR="002A15B5" w:rsidRPr="00151C57">
        <w:t>P</w:t>
      </w:r>
      <w:r w:rsidR="00557623" w:rsidRPr="00151C57">
        <w:t xml:space="preserve">racticing </w:t>
      </w:r>
      <w:r w:rsidR="002A15B5" w:rsidRPr="00151C57">
        <w:t>S</w:t>
      </w:r>
      <w:r w:rsidR="00557623" w:rsidRPr="00151C57">
        <w:t xml:space="preserve">upervisor. </w:t>
      </w:r>
      <w:r w:rsidR="00B4255F" w:rsidRPr="00151C57">
        <w:t>T</w:t>
      </w:r>
      <w:r w:rsidR="003A21DC" w:rsidRPr="00151C57">
        <w:t xml:space="preserve">his </w:t>
      </w:r>
      <w:r w:rsidR="00E23FF5" w:rsidRPr="00151C57">
        <w:t xml:space="preserve">is </w:t>
      </w:r>
      <w:r w:rsidR="00A1051F" w:rsidRPr="00151C57">
        <w:t>an opportunity to practice and experiment,</w:t>
      </w:r>
      <w:r w:rsidR="00E23FF5" w:rsidRPr="00151C57">
        <w:t xml:space="preserve"> </w:t>
      </w:r>
      <w:r w:rsidR="00B4255F" w:rsidRPr="00151C57">
        <w:t xml:space="preserve">not a training session and so </w:t>
      </w:r>
      <w:r w:rsidR="00E23FF5" w:rsidRPr="00151C57">
        <w:t xml:space="preserve">there will be no </w:t>
      </w:r>
      <w:r w:rsidR="00836593" w:rsidRPr="00151C57">
        <w:t xml:space="preserve">input or </w:t>
      </w:r>
      <w:r w:rsidR="00E23FF5" w:rsidRPr="00151C57">
        <w:t>direction</w:t>
      </w:r>
      <w:r w:rsidR="00836593" w:rsidRPr="00151C57">
        <w:t xml:space="preserve"> about, modelling</w:t>
      </w:r>
      <w:r w:rsidR="00E96F5C" w:rsidRPr="00151C57">
        <w:t xml:space="preserve"> </w:t>
      </w:r>
      <w:r w:rsidR="00E23FF5" w:rsidRPr="00151C57">
        <w:t xml:space="preserve">or summary </w:t>
      </w:r>
      <w:r w:rsidR="00A1051F" w:rsidRPr="00151C57">
        <w:t>of</w:t>
      </w:r>
      <w:r w:rsidR="00E23FF5" w:rsidRPr="00151C57">
        <w:t xml:space="preserve"> the techniques</w:t>
      </w:r>
      <w:r w:rsidR="00A1051F" w:rsidRPr="00151C57">
        <w:t>.  P</w:t>
      </w:r>
      <w:r w:rsidR="00E23FF5" w:rsidRPr="00151C57">
        <w:t>lease make sure you set aside some time to read through</w:t>
      </w:r>
      <w:r w:rsidR="003A21DC" w:rsidRPr="00151C57">
        <w:t xml:space="preserve"> this</w:t>
      </w:r>
      <w:r w:rsidR="00865771" w:rsidRPr="00151C57">
        <w:t xml:space="preserve"> document</w:t>
      </w:r>
      <w:r w:rsidR="003A21DC" w:rsidRPr="00151C57">
        <w:t xml:space="preserve"> and the</w:t>
      </w:r>
      <w:r w:rsidR="003A21DC">
        <w:t xml:space="preserve"> three techniques</w:t>
      </w:r>
      <w:r w:rsidR="00E23FF5">
        <w:t xml:space="preserve"> </w:t>
      </w:r>
      <w:r w:rsidR="00865771">
        <w:t xml:space="preserve">provided, </w:t>
      </w:r>
      <w:r w:rsidR="00A1051F">
        <w:t xml:space="preserve">to set you up for success.   You are also able to join the session 15 minutes early to check-in </w:t>
      </w:r>
      <w:r w:rsidR="003A21DC">
        <w:t xml:space="preserve">and connect with the other participants or ask about </w:t>
      </w:r>
      <w:r w:rsidR="00A1051F">
        <w:t>a particular technique</w:t>
      </w:r>
      <w:r w:rsidR="003A21DC">
        <w:t>.</w:t>
      </w:r>
    </w:p>
    <w:p w14:paraId="582A3E70" w14:textId="38569B62" w:rsidR="00A1051F" w:rsidRDefault="00A1051F" w:rsidP="00E23FF5">
      <w:pPr>
        <w:spacing w:after="0" w:line="240" w:lineRule="auto"/>
      </w:pPr>
    </w:p>
    <w:p w14:paraId="6D93C482" w14:textId="1A313BA5" w:rsidR="00A1051F" w:rsidRDefault="00A1051F" w:rsidP="00E23FF5">
      <w:pPr>
        <w:spacing w:after="0" w:line="240" w:lineRule="auto"/>
      </w:pPr>
      <w:r>
        <w:t xml:space="preserve">Each technique we offer is suitable for 1:1 coaching supervision.  We </w:t>
      </w:r>
      <w:r w:rsidR="003A21DC">
        <w:t>are</w:t>
      </w:r>
      <w:r>
        <w:t xml:space="preserve"> not </w:t>
      </w:r>
      <w:r w:rsidR="003A21DC">
        <w:t>able to offer the</w:t>
      </w:r>
      <w:r>
        <w:t xml:space="preserve"> opportunity </w:t>
      </w:r>
      <w:r w:rsidR="003A21DC">
        <w:t>for practicing</w:t>
      </w:r>
      <w:r>
        <w:t xml:space="preserve"> group supervision techniques here.  We will give some information on how you might access this for your development on the session.</w:t>
      </w:r>
    </w:p>
    <w:p w14:paraId="507B58A1" w14:textId="77777777" w:rsidR="00A1051F" w:rsidRDefault="00A1051F" w:rsidP="00E23FF5">
      <w:pPr>
        <w:spacing w:after="0" w:line="240" w:lineRule="auto"/>
      </w:pPr>
    </w:p>
    <w:p w14:paraId="05FE5499" w14:textId="24489C9E" w:rsidR="00111977" w:rsidRPr="00974A05" w:rsidRDefault="00111977" w:rsidP="00E23FF5">
      <w:pPr>
        <w:spacing w:after="0" w:line="240" w:lineRule="auto"/>
      </w:pPr>
      <w:r>
        <w:t>Here</w:t>
      </w:r>
      <w:r w:rsidR="00557623">
        <w:t xml:space="preserve"> are some </w:t>
      </w:r>
      <w:r>
        <w:t xml:space="preserve">preparation </w:t>
      </w:r>
      <w:r w:rsidR="00557623">
        <w:t xml:space="preserve">suggestions </w:t>
      </w:r>
      <w:r>
        <w:t>so you</w:t>
      </w:r>
      <w:r w:rsidR="00557623">
        <w:t xml:space="preserve"> derive most value from each of the three roles you </w:t>
      </w:r>
      <w:r>
        <w:t xml:space="preserve">will </w:t>
      </w:r>
      <w:r w:rsidR="00557623">
        <w:t>play</w:t>
      </w:r>
      <w:r w:rsidR="003A21DC">
        <w:t xml:space="preserve">: </w:t>
      </w:r>
      <w:r w:rsidR="00836593">
        <w:t xml:space="preserve">time is tight and showing up ‘cold’ </w:t>
      </w:r>
      <w:r w:rsidR="003A21DC">
        <w:t xml:space="preserve">may </w:t>
      </w:r>
      <w:r w:rsidR="00836593">
        <w:t>impact your learning partners</w:t>
      </w:r>
      <w:r w:rsidR="00A1051F">
        <w:t>.</w:t>
      </w:r>
    </w:p>
    <w:p w14:paraId="5BB52E41" w14:textId="3AA12004" w:rsidR="00C043BA" w:rsidRPr="00C043BA" w:rsidRDefault="00111977" w:rsidP="00E23FF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B91831" wp14:editId="32426FD3">
            <wp:extent cx="1890147" cy="1080000"/>
            <wp:effectExtent l="0" t="0" r="0" b="635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01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3BA" w:rsidRPr="00C043BA">
        <w:rPr>
          <w:b/>
          <w:bCs/>
        </w:rPr>
        <w:t>Triad introductions:</w:t>
      </w:r>
    </w:p>
    <w:p w14:paraId="48EA500B" w14:textId="77777777" w:rsidR="00E7308F" w:rsidRDefault="00E7308F" w:rsidP="00E23FF5">
      <w:pPr>
        <w:spacing w:after="0" w:line="240" w:lineRule="auto"/>
      </w:pPr>
    </w:p>
    <w:p w14:paraId="7FBECA3F" w14:textId="52560428" w:rsidR="00C043BA" w:rsidRDefault="00C043BA" w:rsidP="00E23FF5">
      <w:pPr>
        <w:spacing w:after="0" w:line="240" w:lineRule="auto"/>
      </w:pPr>
      <w:r>
        <w:t xml:space="preserve">You will </w:t>
      </w:r>
      <w:r w:rsidR="00111977">
        <w:t>have</w:t>
      </w:r>
      <w:r>
        <w:t xml:space="preserve"> about 10 minutes at the start to contract with your triad – we suggest using the following three prompts</w:t>
      </w:r>
      <w:r w:rsidR="00111977">
        <w:t>:</w:t>
      </w:r>
    </w:p>
    <w:p w14:paraId="2EEC8177" w14:textId="77777777" w:rsidR="00C043BA" w:rsidRDefault="00C043BA" w:rsidP="00E23FF5">
      <w:pPr>
        <w:pStyle w:val="ListParagraph"/>
        <w:numPr>
          <w:ilvl w:val="0"/>
          <w:numId w:val="5"/>
        </w:numPr>
        <w:spacing w:after="0" w:line="240" w:lineRule="auto"/>
      </w:pPr>
      <w:r>
        <w:t>How would you describe your typical supervision client?</w:t>
      </w:r>
    </w:p>
    <w:p w14:paraId="422F7105" w14:textId="77777777" w:rsidR="00C043BA" w:rsidRDefault="00C043BA" w:rsidP="00E23FF5">
      <w:pPr>
        <w:pStyle w:val="ListParagraph"/>
        <w:numPr>
          <w:ilvl w:val="0"/>
          <w:numId w:val="5"/>
        </w:numPr>
        <w:spacing w:after="0" w:line="240" w:lineRule="auto"/>
      </w:pPr>
      <w:r>
        <w:t>What’s important to you in creating a space of psychological safety today?</w:t>
      </w:r>
    </w:p>
    <w:p w14:paraId="3E4000D1" w14:textId="394187BC" w:rsidR="00E7308F" w:rsidRDefault="00C043BA" w:rsidP="00E7308F">
      <w:pPr>
        <w:pStyle w:val="ListParagraph"/>
        <w:numPr>
          <w:ilvl w:val="0"/>
          <w:numId w:val="5"/>
        </w:numPr>
        <w:spacing w:after="0" w:line="240" w:lineRule="auto"/>
      </w:pPr>
      <w:r>
        <w:t>What order will you work in</w:t>
      </w:r>
      <w:r w:rsidR="00E7308F">
        <w:t>,</w:t>
      </w:r>
      <w:r w:rsidR="00CC6B57">
        <w:t xml:space="preserve"> and which technique do </w:t>
      </w:r>
      <w:r w:rsidR="00E7308F">
        <w:rPr>
          <w:u w:val="single"/>
        </w:rPr>
        <w:t>YOU</w:t>
      </w:r>
      <w:r w:rsidR="00CC6B57">
        <w:t xml:space="preserve"> want to practice</w:t>
      </w:r>
      <w:r w:rsidR="003A21DC">
        <w:t xml:space="preserve"> as </w:t>
      </w:r>
      <w:r w:rsidR="00865771">
        <w:t>the P</w:t>
      </w:r>
      <w:r w:rsidR="003A21DC">
        <w:t xml:space="preserve">racticing </w:t>
      </w:r>
      <w:r w:rsidR="00865771">
        <w:t>S</w:t>
      </w:r>
      <w:r w:rsidR="003A21DC">
        <w:t>upervisor</w:t>
      </w:r>
      <w:r>
        <w:t>?</w:t>
      </w:r>
      <w:r w:rsidR="003A21DC">
        <w:t xml:space="preserve"> (It doesn’t matter if you all practice the same technique or different ones.  What’s important is that you can experiment and learn about </w:t>
      </w:r>
      <w:r w:rsidR="00E7308F">
        <w:t>a relevant technique for you</w:t>
      </w:r>
      <w:r w:rsidR="003A21DC">
        <w:t>.</w:t>
      </w:r>
      <w:r w:rsidR="00E7308F">
        <w:t>)</w:t>
      </w:r>
    </w:p>
    <w:p w14:paraId="631436C8" w14:textId="77777777" w:rsidR="00E7308F" w:rsidRPr="0044417B" w:rsidRDefault="00E7308F" w:rsidP="00E7308F">
      <w:pPr>
        <w:spacing w:after="0" w:line="240" w:lineRule="auto"/>
      </w:pPr>
    </w:p>
    <w:p w14:paraId="4B4A807D" w14:textId="59164691" w:rsidR="00557623" w:rsidRPr="00C043BA" w:rsidRDefault="00974A05" w:rsidP="00E23FF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9E0C08" wp14:editId="418AD7F6">
            <wp:extent cx="1020294" cy="1080000"/>
            <wp:effectExtent l="0" t="0" r="8890" b="6350"/>
            <wp:docPr id="3" name="Picture 3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02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623" w:rsidRPr="00C043BA">
        <w:rPr>
          <w:b/>
          <w:bCs/>
        </w:rPr>
        <w:t xml:space="preserve">The role of the </w:t>
      </w:r>
      <w:r w:rsidR="00DA2C3D" w:rsidRPr="00C043BA">
        <w:rPr>
          <w:b/>
          <w:bCs/>
        </w:rPr>
        <w:t>Practicing S</w:t>
      </w:r>
      <w:r w:rsidR="00557623" w:rsidRPr="00C043BA">
        <w:rPr>
          <w:b/>
          <w:bCs/>
        </w:rPr>
        <w:t>upervisor:</w:t>
      </w:r>
    </w:p>
    <w:p w14:paraId="33E557ED" w14:textId="371DBB1C" w:rsidR="00557623" w:rsidRDefault="00557623" w:rsidP="00E23FF5">
      <w:pPr>
        <w:pStyle w:val="ListParagraph"/>
        <w:numPr>
          <w:ilvl w:val="0"/>
          <w:numId w:val="1"/>
        </w:numPr>
        <w:spacing w:after="0" w:line="240" w:lineRule="auto"/>
      </w:pPr>
      <w:r>
        <w:t>Decide which of the</w:t>
      </w:r>
      <w:r w:rsidR="00974A05">
        <w:t xml:space="preserve"> three</w:t>
      </w:r>
      <w:r>
        <w:t xml:space="preserve"> techniques you would like to experiment with when you are the </w:t>
      </w:r>
      <w:r w:rsidR="00865771">
        <w:t>P</w:t>
      </w:r>
      <w:r w:rsidR="00974A05">
        <w:t xml:space="preserve">racticing </w:t>
      </w:r>
      <w:r w:rsidR="00865771">
        <w:t>S</w:t>
      </w:r>
      <w:r>
        <w:t>upervisor</w:t>
      </w:r>
      <w:r w:rsidR="001F34D2">
        <w:t xml:space="preserve">. </w:t>
      </w:r>
    </w:p>
    <w:p w14:paraId="6E2DC2D8" w14:textId="023CFBD1" w:rsidR="00557623" w:rsidRDefault="00557623" w:rsidP="00E23F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Look at the suggestions at the start of the technique to consider what kind of supervision issues </w:t>
      </w:r>
      <w:r w:rsidR="00865771">
        <w:t xml:space="preserve">would help you </w:t>
      </w:r>
      <w:r>
        <w:t>replicate</w:t>
      </w:r>
      <w:r w:rsidR="00865771">
        <w:t xml:space="preserve"> your </w:t>
      </w:r>
      <w:r>
        <w:t xml:space="preserve">use </w:t>
      </w:r>
      <w:r w:rsidR="00865771">
        <w:t xml:space="preserve">of </w:t>
      </w:r>
      <w:r>
        <w:t xml:space="preserve">this </w:t>
      </w:r>
      <w:r w:rsidR="001F34D2">
        <w:t xml:space="preserve">technique </w:t>
      </w:r>
      <w:r>
        <w:t>in your actual supervision practice.</w:t>
      </w:r>
      <w:r w:rsidR="001F34D2">
        <w:t xml:space="preserve"> </w:t>
      </w:r>
      <w:r w:rsidR="00865771">
        <w:t xml:space="preserve">This can inform </w:t>
      </w:r>
      <w:r w:rsidR="001F34D2">
        <w:t>the triad discussion on “who supervises who”.</w:t>
      </w:r>
    </w:p>
    <w:p w14:paraId="6DE77BC9" w14:textId="552AA872" w:rsidR="00557623" w:rsidRDefault="00557623" w:rsidP="00E23F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Feedback is often most useful (and easier to offer) when it has a focus. </w:t>
      </w:r>
      <w:r w:rsidR="00974A05">
        <w:t>Consider what you would derive most value from receiving observer feedback on: something you are already familiar with or something that you have no prior experience of for example? W</w:t>
      </w:r>
      <w:r>
        <w:t>hat specifically you will ask for feedback upon</w:t>
      </w:r>
      <w:r w:rsidR="00974A05">
        <w:t>?</w:t>
      </w:r>
      <w:r>
        <w:t xml:space="preserve"> Feedback could relate to the technique, a supervision competency framework, or alternatively you might see</w:t>
      </w:r>
      <w:r w:rsidR="001F34D2">
        <w:t>k</w:t>
      </w:r>
      <w:r>
        <w:t xml:space="preserve"> more general appreciative </w:t>
      </w:r>
      <w:r w:rsidR="002A15B5">
        <w:t>and</w:t>
      </w:r>
      <w:r>
        <w:t xml:space="preserve"> developmental feedback</w:t>
      </w:r>
      <w:r w:rsidR="00974A05">
        <w:t>.</w:t>
      </w:r>
    </w:p>
    <w:p w14:paraId="608CEF62" w14:textId="3BC5287D" w:rsidR="00E23FF5" w:rsidRDefault="00E23FF5" w:rsidP="00E23F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closing plenary debrief, </w:t>
      </w:r>
      <w:r w:rsidR="00865771">
        <w:t>be</w:t>
      </w:r>
      <w:r>
        <w:t xml:space="preserve"> mindful of triad confidentiality and ensure you share only your own process and not unintentionally the content or process of the supervisee.</w:t>
      </w:r>
    </w:p>
    <w:p w14:paraId="55082AF3" w14:textId="0CD69579" w:rsidR="001F34D2" w:rsidRPr="00C043BA" w:rsidRDefault="00F13FF7" w:rsidP="00E23FF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ED59BF7" wp14:editId="0F7B8212">
            <wp:extent cx="812191" cy="1080000"/>
            <wp:effectExtent l="0" t="0" r="6985" b="635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D2" w:rsidRPr="00C043BA">
        <w:rPr>
          <w:b/>
          <w:bCs/>
        </w:rPr>
        <w:t xml:space="preserve">The role of the </w:t>
      </w:r>
      <w:r>
        <w:rPr>
          <w:b/>
          <w:bCs/>
        </w:rPr>
        <w:t>S</w:t>
      </w:r>
      <w:r w:rsidR="001F34D2" w:rsidRPr="00C043BA">
        <w:rPr>
          <w:b/>
          <w:bCs/>
        </w:rPr>
        <w:t>upervisee:</w:t>
      </w:r>
    </w:p>
    <w:p w14:paraId="61E0146F" w14:textId="5C8E09D1" w:rsidR="001F34D2" w:rsidRDefault="001F34D2" w:rsidP="00E23F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Regardless of which technique you want to practice in the role of </w:t>
      </w:r>
      <w:r w:rsidR="0044417B">
        <w:t xml:space="preserve">practicing </w:t>
      </w:r>
      <w:r>
        <w:t xml:space="preserve">supervisor, consider what </w:t>
      </w:r>
      <w:r w:rsidR="00865023">
        <w:t xml:space="preserve">material </w:t>
      </w:r>
      <w:r>
        <w:t>you could bring when you are the supervisee</w:t>
      </w:r>
      <w:r w:rsidR="00F4004C">
        <w:t xml:space="preserve"> for </w:t>
      </w:r>
      <w:r w:rsidR="00F4004C" w:rsidRPr="00F13FF7">
        <w:rPr>
          <w:b/>
          <w:bCs/>
        </w:rPr>
        <w:t>EACH</w:t>
      </w:r>
      <w:r w:rsidR="00F4004C">
        <w:t xml:space="preserve"> of the </w:t>
      </w:r>
      <w:r w:rsidR="00F13FF7">
        <w:t xml:space="preserve">three </w:t>
      </w:r>
      <w:r w:rsidR="00F4004C">
        <w:t>techniques</w:t>
      </w:r>
      <w:r>
        <w:t xml:space="preserve">. </w:t>
      </w:r>
      <w:r w:rsidR="00865023">
        <w:t xml:space="preserve"> Bear in mind</w:t>
      </w:r>
      <w:r w:rsidR="00E7308F">
        <w:t xml:space="preserve"> the </w:t>
      </w:r>
      <w:r w:rsidR="00F4004C">
        <w:t xml:space="preserve">Co-Supervision </w:t>
      </w:r>
      <w:r w:rsidR="00E7308F">
        <w:t xml:space="preserve">Space </w:t>
      </w:r>
      <w:r w:rsidR="00F4004C">
        <w:t xml:space="preserve">prioritises the learning of the </w:t>
      </w:r>
      <w:r w:rsidR="00865771">
        <w:t>P</w:t>
      </w:r>
      <w:r w:rsidR="00F4004C">
        <w:t xml:space="preserve">racticing </w:t>
      </w:r>
      <w:r w:rsidR="00865771">
        <w:t>S</w:t>
      </w:r>
      <w:r w:rsidR="00F4004C">
        <w:t xml:space="preserve">upervisor </w:t>
      </w:r>
      <w:r w:rsidR="00F13FF7">
        <w:t xml:space="preserve">so he/she/they will choose their practice technique.  We ask you not to </w:t>
      </w:r>
      <w:r w:rsidR="0044417B">
        <w:t xml:space="preserve">ask for a </w:t>
      </w:r>
      <w:r w:rsidR="00F13FF7">
        <w:t xml:space="preserve">technique you would like him/her/them to use </w:t>
      </w:r>
      <w:r w:rsidR="00E7308F">
        <w:t>with you</w:t>
      </w:r>
      <w:r w:rsidR="004876D9">
        <w:t>. R</w:t>
      </w:r>
      <w:r w:rsidR="00F13FF7">
        <w:t>emember this</w:t>
      </w:r>
      <w:r w:rsidR="00F4004C">
        <w:t xml:space="preserve"> is not a substitute for your own </w:t>
      </w:r>
      <w:r w:rsidR="00F13FF7">
        <w:t xml:space="preserve">ongoing </w:t>
      </w:r>
      <w:r w:rsidR="0044417B">
        <w:t xml:space="preserve">coaching </w:t>
      </w:r>
      <w:r w:rsidR="00F4004C">
        <w:t xml:space="preserve">supervision.  </w:t>
      </w:r>
      <w:r w:rsidR="00F13FF7">
        <w:t>W</w:t>
      </w:r>
      <w:r w:rsidR="00F4004C">
        <w:t xml:space="preserve">hile it may be useful to bring a “live” issue, you </w:t>
      </w:r>
      <w:r w:rsidR="00452ABF">
        <w:t xml:space="preserve">could also </w:t>
      </w:r>
      <w:r w:rsidR="00F4004C">
        <w:t xml:space="preserve">bring something that you have explored </w:t>
      </w:r>
      <w:r w:rsidR="0078695E">
        <w:t>previously</w:t>
      </w:r>
      <w:r w:rsidR="00F4004C">
        <w:t xml:space="preserve"> and </w:t>
      </w:r>
      <w:r w:rsidR="00F13FF7">
        <w:t xml:space="preserve">from </w:t>
      </w:r>
      <w:r w:rsidR="00F4004C">
        <w:t xml:space="preserve">which </w:t>
      </w:r>
      <w:r w:rsidR="00F13FF7">
        <w:t xml:space="preserve">you </w:t>
      </w:r>
      <w:r w:rsidR="00452ABF">
        <w:t xml:space="preserve">would </w:t>
      </w:r>
      <w:r w:rsidR="00F4004C">
        <w:t>benefit from an</w:t>
      </w:r>
      <w:r w:rsidR="00F13FF7">
        <w:t xml:space="preserve">other </w:t>
      </w:r>
      <w:r w:rsidR="002A15B5">
        <w:t>perspective</w:t>
      </w:r>
      <w:r w:rsidR="00F4004C">
        <w:t xml:space="preserve">.  Whatever </w:t>
      </w:r>
      <w:r w:rsidR="00F13FF7">
        <w:t xml:space="preserve">topic you </w:t>
      </w:r>
      <w:r w:rsidR="00F4004C">
        <w:t>choose</w:t>
      </w:r>
      <w:r w:rsidR="00F13FF7">
        <w:t xml:space="preserve">, please share </w:t>
      </w:r>
      <w:r w:rsidR="00F4004C">
        <w:t xml:space="preserve">with the </w:t>
      </w:r>
      <w:r w:rsidR="004876D9">
        <w:t>P</w:t>
      </w:r>
      <w:r w:rsidR="00F4004C">
        <w:t xml:space="preserve">ractising </w:t>
      </w:r>
      <w:r w:rsidR="004876D9">
        <w:t>S</w:t>
      </w:r>
      <w:r w:rsidR="00F4004C">
        <w:t xml:space="preserve">upervisor the extent to which you have processed the matter to date. </w:t>
      </w:r>
    </w:p>
    <w:p w14:paraId="5DC8A828" w14:textId="196AF54C" w:rsidR="0044417B" w:rsidRDefault="00F13FF7" w:rsidP="00E23FF5">
      <w:pPr>
        <w:pStyle w:val="ListParagraph"/>
        <w:numPr>
          <w:ilvl w:val="0"/>
          <w:numId w:val="2"/>
        </w:numPr>
        <w:spacing w:after="0" w:line="240" w:lineRule="auto"/>
      </w:pPr>
      <w:r>
        <w:t>W</w:t>
      </w:r>
      <w:r w:rsidR="00452ABF">
        <w:t xml:space="preserve">hile we hope you will derive value from receiving </w:t>
      </w:r>
      <w:r>
        <w:t>co-</w:t>
      </w:r>
      <w:r w:rsidR="00452ABF">
        <w:t xml:space="preserve">supervision, the experimental nature of </w:t>
      </w:r>
      <w:r>
        <w:t xml:space="preserve">the </w:t>
      </w:r>
      <w:r w:rsidR="00452ABF">
        <w:t xml:space="preserve">co-supervision </w:t>
      </w:r>
      <w:r>
        <w:t xml:space="preserve">space </w:t>
      </w:r>
      <w:r w:rsidR="00452ABF">
        <w:t xml:space="preserve">may mean that you do not reach a sense of resolution with </w:t>
      </w:r>
      <w:r>
        <w:t>your</w:t>
      </w:r>
      <w:r w:rsidR="0044417B">
        <w:t xml:space="preserve"> matter</w:t>
      </w:r>
      <w:r w:rsidR="00452ABF">
        <w:t xml:space="preserve">.  Please ensure you have access to your own </w:t>
      </w:r>
      <w:r w:rsidR="0044417B">
        <w:t xml:space="preserve">ongoing coaching </w:t>
      </w:r>
      <w:r w:rsidR="00452ABF">
        <w:t xml:space="preserve">supervision post the </w:t>
      </w:r>
      <w:r w:rsidR="0044417B">
        <w:t>c</w:t>
      </w:r>
      <w:r w:rsidR="002A15B5">
        <w:t>o-</w:t>
      </w:r>
      <w:r w:rsidR="0044417B">
        <w:t>s</w:t>
      </w:r>
      <w:r w:rsidR="002A15B5">
        <w:t xml:space="preserve">upervision </w:t>
      </w:r>
      <w:r w:rsidR="00452ABF">
        <w:t>session</w:t>
      </w:r>
      <w:r w:rsidR="002A15B5">
        <w:t>.</w:t>
      </w:r>
    </w:p>
    <w:p w14:paraId="37512CEB" w14:textId="77777777" w:rsidR="00E7308F" w:rsidRPr="0044417B" w:rsidRDefault="00E7308F" w:rsidP="00E7308F">
      <w:pPr>
        <w:pStyle w:val="ListParagraph"/>
        <w:spacing w:after="0" w:line="240" w:lineRule="auto"/>
        <w:ind w:left="360"/>
      </w:pPr>
    </w:p>
    <w:p w14:paraId="2E220E24" w14:textId="46DC540D" w:rsidR="00452ABF" w:rsidRPr="00C043BA" w:rsidRDefault="0044417B" w:rsidP="00E23FF5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CC6E0C" wp14:editId="6195FDEC">
            <wp:extent cx="982448" cy="1080000"/>
            <wp:effectExtent l="0" t="0" r="8255" b="635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24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ABF" w:rsidRPr="00C043BA">
        <w:rPr>
          <w:b/>
          <w:bCs/>
        </w:rPr>
        <w:t xml:space="preserve">The role of the </w:t>
      </w:r>
      <w:r>
        <w:rPr>
          <w:b/>
          <w:bCs/>
        </w:rPr>
        <w:t>O</w:t>
      </w:r>
      <w:r w:rsidR="00452ABF" w:rsidRPr="00C043BA">
        <w:rPr>
          <w:b/>
          <w:bCs/>
        </w:rPr>
        <w:t>bserver:</w:t>
      </w:r>
    </w:p>
    <w:p w14:paraId="1572F6CA" w14:textId="7443CEA7" w:rsidR="00DA2C3D" w:rsidRDefault="002A15B5" w:rsidP="00E23FF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DA2C3D">
        <w:t xml:space="preserve">underlying principles of AOCS are “client centred” and in the context of the Co-Supervision Space the “client” is the </w:t>
      </w:r>
      <w:r w:rsidR="004876D9">
        <w:t>P</w:t>
      </w:r>
      <w:r w:rsidR="00DA2C3D">
        <w:t xml:space="preserve">racticing </w:t>
      </w:r>
      <w:r w:rsidR="004876D9">
        <w:t>S</w:t>
      </w:r>
      <w:r w:rsidR="00DA2C3D">
        <w:t>upervisor.  Therefore</w:t>
      </w:r>
      <w:r>
        <w:t>,</w:t>
      </w:r>
      <w:r w:rsidR="00DA2C3D">
        <w:t xml:space="preserve"> please check what </w:t>
      </w:r>
      <w:r w:rsidR="0044417B">
        <w:t>he/she/they</w:t>
      </w:r>
      <w:r>
        <w:t xml:space="preserve"> would like </w:t>
      </w:r>
      <w:r w:rsidR="0044417B">
        <w:t xml:space="preserve">from </w:t>
      </w:r>
      <w:r>
        <w:t>you</w:t>
      </w:r>
      <w:r w:rsidR="0044417B">
        <w:t xml:space="preserve"> with regards</w:t>
      </w:r>
      <w:r>
        <w:t xml:space="preserve"> to </w:t>
      </w:r>
      <w:r w:rsidR="00DA2C3D">
        <w:t>feedbac</w:t>
      </w:r>
      <w:r w:rsidR="0044417B">
        <w:t>k.</w:t>
      </w:r>
    </w:p>
    <w:p w14:paraId="13004173" w14:textId="3E179DA7" w:rsidR="00452ABF" w:rsidRPr="00151C57" w:rsidRDefault="00D5554E" w:rsidP="00E23FF5">
      <w:pPr>
        <w:pStyle w:val="ListParagraph"/>
        <w:numPr>
          <w:ilvl w:val="0"/>
          <w:numId w:val="3"/>
        </w:numPr>
        <w:spacing w:after="0" w:line="240" w:lineRule="auto"/>
      </w:pPr>
      <w:r w:rsidRPr="00151C57">
        <w:t xml:space="preserve">From time to time the </w:t>
      </w:r>
      <w:r w:rsidR="004876D9" w:rsidRPr="00151C57">
        <w:t>P</w:t>
      </w:r>
      <w:r w:rsidRPr="00151C57">
        <w:t xml:space="preserve">ractising </w:t>
      </w:r>
      <w:r w:rsidR="004876D9" w:rsidRPr="00151C57">
        <w:t>S</w:t>
      </w:r>
      <w:r w:rsidRPr="00151C57">
        <w:t xml:space="preserve">upervisor may not have identified </w:t>
      </w:r>
      <w:r w:rsidR="004876D9" w:rsidRPr="00151C57">
        <w:t xml:space="preserve">a </w:t>
      </w:r>
      <w:r w:rsidRPr="00151C57">
        <w:t xml:space="preserve">focus for feedback. </w:t>
      </w:r>
      <w:r w:rsidR="00E23FF5" w:rsidRPr="00151C57">
        <w:t>W</w:t>
      </w:r>
      <w:r w:rsidRPr="00151C57">
        <w:t xml:space="preserve">e see this as an invitation for you to decide what would be </w:t>
      </w:r>
      <w:r w:rsidR="00E23FF5" w:rsidRPr="00151C57">
        <w:t xml:space="preserve">useful and </w:t>
      </w:r>
      <w:r w:rsidRPr="00151C57">
        <w:t>helpful for</w:t>
      </w:r>
      <w:r w:rsidR="004876D9" w:rsidRPr="00151C57">
        <w:t xml:space="preserve"> your own </w:t>
      </w:r>
      <w:r w:rsidRPr="00151C57">
        <w:t xml:space="preserve">development </w:t>
      </w:r>
      <w:r w:rsidR="00E23FF5" w:rsidRPr="00151C57">
        <w:t xml:space="preserve">and </w:t>
      </w:r>
      <w:r w:rsidRPr="00151C57">
        <w:t xml:space="preserve">to observe </w:t>
      </w:r>
      <w:r w:rsidR="00E23FF5" w:rsidRPr="00151C57">
        <w:t>from this perspective</w:t>
      </w:r>
      <w:r w:rsidRPr="00151C57">
        <w:t>.</w:t>
      </w:r>
    </w:p>
    <w:p w14:paraId="1626DC93" w14:textId="44C983F4" w:rsidR="00D5554E" w:rsidRDefault="00D5554E" w:rsidP="00E23FF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Whatever the focus for your feedback, our intention is for all participants to </w:t>
      </w:r>
      <w:r w:rsidR="00E23FF5">
        <w:t>hold each other</w:t>
      </w:r>
      <w:r>
        <w:t xml:space="preserve"> in a space of psychological safety.  </w:t>
      </w:r>
      <w:r w:rsidR="00E23FF5">
        <w:t>Keep y</w:t>
      </w:r>
      <w:r w:rsidR="00C043BA">
        <w:t>our f</w:t>
      </w:r>
      <w:r>
        <w:t xml:space="preserve">eedback balanced – for example identify one thing that you </w:t>
      </w:r>
      <w:r w:rsidR="00E23FF5">
        <w:t>can</w:t>
      </w:r>
      <w:r>
        <w:t xml:space="preserve"> appreciate and one thing that you see as an area for further development.</w:t>
      </w:r>
    </w:p>
    <w:p w14:paraId="3A2EDB13" w14:textId="67AA3869" w:rsidR="00D5554E" w:rsidRDefault="00D5554E" w:rsidP="00E23FF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Always bear in mind that this is an international group with different training, </w:t>
      </w:r>
      <w:r w:rsidR="0078695E">
        <w:t>experience,</w:t>
      </w:r>
      <w:r>
        <w:t xml:space="preserve"> and cultural values. We invite you to notice difference with a spirit of curiosity and an appreciation of diversity. </w:t>
      </w:r>
    </w:p>
    <w:p w14:paraId="0842F94D" w14:textId="68E25D2D" w:rsidR="00A1051F" w:rsidRDefault="00A1051F" w:rsidP="00A1051F">
      <w:pPr>
        <w:spacing w:after="0" w:line="240" w:lineRule="auto"/>
      </w:pPr>
    </w:p>
    <w:p w14:paraId="4F1D7677" w14:textId="0DEA8A41" w:rsidR="00A1051F" w:rsidRDefault="003A21DC" w:rsidP="00A1051F">
      <w:pPr>
        <w:spacing w:after="0" w:line="240" w:lineRule="auto"/>
      </w:pPr>
      <w:r w:rsidRPr="00151C57">
        <w:t xml:space="preserve">We hope you enjoy our </w:t>
      </w:r>
      <w:r w:rsidR="004876D9" w:rsidRPr="00151C57">
        <w:t xml:space="preserve">Co-Supervision </w:t>
      </w:r>
      <w:r w:rsidRPr="00151C57">
        <w:t>session</w:t>
      </w:r>
      <w:r w:rsidR="004876D9" w:rsidRPr="00151C57">
        <w:t xml:space="preserve">. We encourage you to </w:t>
      </w:r>
      <w:r w:rsidRPr="00151C57">
        <w:t xml:space="preserve">consider meeting again with your triad </w:t>
      </w:r>
      <w:r w:rsidR="004876D9" w:rsidRPr="00151C57">
        <w:t xml:space="preserve">to extend your practice – perhaps </w:t>
      </w:r>
      <w:r w:rsidRPr="00151C57">
        <w:t xml:space="preserve">a deeper dive into </w:t>
      </w:r>
      <w:r w:rsidR="004876D9" w:rsidRPr="00151C57">
        <w:t>one</w:t>
      </w:r>
      <w:r w:rsidRPr="00151C57">
        <w:t xml:space="preserve"> technique or t</w:t>
      </w:r>
      <w:r w:rsidR="004876D9" w:rsidRPr="00151C57">
        <w:t xml:space="preserve">o experiment with the ones </w:t>
      </w:r>
      <w:r w:rsidRPr="00151C57">
        <w:t xml:space="preserve">you didn’t </w:t>
      </w:r>
      <w:r w:rsidR="004876D9" w:rsidRPr="00151C57">
        <w:t xml:space="preserve">personally practice </w:t>
      </w:r>
      <w:r w:rsidRPr="00151C57">
        <w:t>on the day.</w:t>
      </w:r>
    </w:p>
    <w:sectPr w:rsidR="00A1051F" w:rsidSect="00C043BA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102"/>
    <w:multiLevelType w:val="hybridMultilevel"/>
    <w:tmpl w:val="95345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15BFB"/>
    <w:multiLevelType w:val="hybridMultilevel"/>
    <w:tmpl w:val="05063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54873"/>
    <w:multiLevelType w:val="hybridMultilevel"/>
    <w:tmpl w:val="3BCC8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C0E31"/>
    <w:multiLevelType w:val="hybridMultilevel"/>
    <w:tmpl w:val="419EB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B92601"/>
    <w:multiLevelType w:val="hybridMultilevel"/>
    <w:tmpl w:val="5672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23"/>
    <w:rsid w:val="00050286"/>
    <w:rsid w:val="00111977"/>
    <w:rsid w:val="00133D2A"/>
    <w:rsid w:val="00151C57"/>
    <w:rsid w:val="001F34D2"/>
    <w:rsid w:val="002A15B5"/>
    <w:rsid w:val="003945FD"/>
    <w:rsid w:val="003A21DC"/>
    <w:rsid w:val="003E430B"/>
    <w:rsid w:val="0044417B"/>
    <w:rsid w:val="00452ABF"/>
    <w:rsid w:val="004876D9"/>
    <w:rsid w:val="00557623"/>
    <w:rsid w:val="006517D9"/>
    <w:rsid w:val="0078695E"/>
    <w:rsid w:val="00836593"/>
    <w:rsid w:val="00841CD0"/>
    <w:rsid w:val="00865023"/>
    <w:rsid w:val="00865771"/>
    <w:rsid w:val="00974A05"/>
    <w:rsid w:val="00A1051F"/>
    <w:rsid w:val="00B4255F"/>
    <w:rsid w:val="00C043BA"/>
    <w:rsid w:val="00CC6B57"/>
    <w:rsid w:val="00D5554E"/>
    <w:rsid w:val="00DA2C3D"/>
    <w:rsid w:val="00E23FF5"/>
    <w:rsid w:val="00E7308F"/>
    <w:rsid w:val="00E96F5C"/>
    <w:rsid w:val="00F13FF7"/>
    <w:rsid w:val="00F4004C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677B"/>
  <w15:chartTrackingRefBased/>
  <w15:docId w15:val="{3990CA60-6CE3-4D11-A1AE-447F1448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Lucas</dc:creator>
  <cp:keywords/>
  <dc:description/>
  <cp:lastModifiedBy>Yvette Elcock</cp:lastModifiedBy>
  <cp:revision>2</cp:revision>
  <cp:lastPrinted>2021-01-10T15:13:00Z</cp:lastPrinted>
  <dcterms:created xsi:type="dcterms:W3CDTF">2021-01-15T19:17:00Z</dcterms:created>
  <dcterms:modified xsi:type="dcterms:W3CDTF">2021-01-15T19:17:00Z</dcterms:modified>
</cp:coreProperties>
</file>